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 w:val="false"/>
          <w:b w:val="false"/>
          <w:i w:val="false"/>
          <w:i w:val="false"/>
        </w:rPr>
      </w:pPr>
      <w:r>
        <w:rPr>
          <w:b w:val="false"/>
          <w:i w:val="false"/>
        </w:rPr>
      </w:r>
    </w:p>
    <w:p>
      <w:pPr>
        <w:pStyle w:val="Corpodotexto"/>
        <w:widowControl/>
        <w:spacing w:lineRule="auto" w:line="276" w:before="0" w:after="113"/>
        <w:ind w:left="0" w:right="0" w:hanging="0"/>
        <w:jc w:val="both"/>
        <w:rPr/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1. 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Este termo deverá ser assinado pelo 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servidor ativo</w:t>
      </w:r>
      <w:r>
        <w:rPr>
          <w:rStyle w:val="Nfaseforte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 xml:space="preserve"> ou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 xml:space="preserve"> inativo</w:t>
      </w:r>
      <w:r>
        <w:rPr>
          <w:rStyle w:val="Nfaseforte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 xml:space="preserve"> da Assembleia Legislativa de Minas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 xml:space="preserve">, inscrito no projeto como representante de pessoa jurídica,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individualmente,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 xml:space="preserve"> ou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 xml:space="preserve">representante do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grupo ou banda.</w:t>
      </w:r>
    </w:p>
    <w:p>
      <w:pPr>
        <w:pStyle w:val="Corpodotexto"/>
        <w:widowControl/>
        <w:spacing w:lineRule="auto" w:line="276" w:before="0" w:after="113"/>
        <w:ind w:left="0" w:right="0" w:hanging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2</w:t>
      </w: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. 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A assinatura pode ser eletrônica, via GOV.BR, por exemplo, ou o documento pode ser impresso, assinado, digitalizado (formatos PDF, JPEG ou JPG) e posteriormente anexado ao processo de habilitação via Sistema Eletrônico de Informação (SEI), em caso de candidato individual.</w:t>
      </w:r>
    </w:p>
    <w:p>
      <w:pPr>
        <w:pStyle w:val="Corpodotexto"/>
        <w:widowControl/>
        <w:spacing w:lineRule="auto" w:line="276" w:before="0" w:after="113"/>
        <w:ind w:left="0" w:right="0" w:hanging="0"/>
        <w:jc w:val="both"/>
        <w:rPr/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3</w:t>
      </w: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. 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Caberá ao representante do grupo ou banda indicado na pré-inscrição coletar, organizar e enviar à comissão organizadora, por meio do SEI, os termos correspondentes a cada um dos integrantes do grupo representado </w:t>
      </w:r>
      <w:r>
        <w:rPr>
          <w:rStyle w:val="Nfaseforte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que se enquadrem nesta categoria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, além dos demais documentos exigidos pelo edital.</w:t>
      </w:r>
    </w:p>
    <w:p>
      <w:pPr>
        <w:pStyle w:val="Corpodotexto"/>
        <w:widowControl/>
        <w:spacing w:lineRule="auto" w:line="276" w:before="0" w:after="113"/>
        <w:ind w:left="0" w:right="0" w:hanging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</w:r>
    </w:p>
    <w:tbl>
      <w:tblPr>
        <w:tblW w:w="9638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0000" w:val="clea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OCUPAÇÕES ARTÍSTICAS – TEATRO – </w:t>
            </w: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2025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00" w:val="clea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DECLARAÇÃO DE CIÊNCIA – SERVIDOR DA ALMG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/>
            </w:pPr>
            <w:r>
              <w:rPr>
                <w:rFonts w:ascii="Calibri" w:hAnsi="Calibri"/>
                <w:sz w:val="20"/>
                <w:szCs w:val="20"/>
              </w:rPr>
              <w:t xml:space="preserve">Eu, 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(nome completo)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FFFFFF" w:val="clear"/>
              </w:rPr>
              <w:t>, 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(nacionalidade)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FFFFFF" w:val="clear"/>
              </w:rPr>
              <w:t>, 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(estado civil)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auto" w:val="clear"/>
              </w:rPr>
              <w:t xml:space="preserve">, </w:t>
            </w:r>
            <w:r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  <w:t>residente e domiciliado (a) em</w:t>
            </w:r>
            <w:r>
              <w:rPr>
                <w:rFonts w:ascii="Calibri" w:hAnsi="Calibri"/>
                <w:b w:val="false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(rua/avenida/etc., número, complemento, bairro, cidade, estado e CEP)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auto" w:val="clear"/>
              </w:rPr>
              <w:t xml:space="preserve">, </w:t>
            </w:r>
            <w:r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  <w:t>portador do RG</w:t>
            </w:r>
            <w:r>
              <w:rPr>
                <w:rFonts w:ascii="Calibri" w:hAnsi="Calibri"/>
                <w:b w:val="false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(número)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auto" w:val="clear"/>
              </w:rPr>
              <w:t xml:space="preserve">, </w:t>
            </w:r>
            <w:r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  <w:t>CPF 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(número)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  <w:t>e servidor </w:t>
            </w:r>
            <w:r>
              <w:rPr>
                <w:rStyle w:val="Nfase"/>
                <w:rFonts w:ascii="Calibri" w:hAnsi="Calibri"/>
                <w:b w:val="false"/>
                <w:sz w:val="20"/>
                <w:szCs w:val="20"/>
                <w:shd w:fill="DDDDDD" w:val="clear"/>
              </w:rPr>
              <w:t>(ativo ou aposentado)</w:t>
            </w:r>
            <w:r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  <w:t> desta Assembleia Legislativa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FFFFFF" w:val="clear"/>
              </w:rPr>
              <w:t>, </w:t>
            </w:r>
            <w:r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  <w:t>declaro que não me enquadro nas vedações presentes nos §§ 5º, 6º e 7º da Lei Federal n. 14.903/2024 e que estou ciente dos deveres e vedações inerentes ao meu cargo, em especial a conduta prevista no inciso VII do art. 6º da Deliberação n. 2.851/2024, que contém o Código de Ética Funcional da Assembleia Legislativa.</w:t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</w:pPr>
            <w:r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</w:pP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(assinatura do servidor)</w:t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</w:pP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(local e data)</w:t>
            </w:r>
          </w:p>
        </w:tc>
      </w:tr>
    </w:tbl>
    <w:p>
      <w:pPr>
        <w:pStyle w:val="Corpodotexto"/>
        <w:widowControl/>
        <w:spacing w:lineRule="auto" w:line="360" w:before="0" w:after="113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Corpodotexto"/>
        <w:widowControl/>
        <w:spacing w:lineRule="auto" w:line="360" w:before="0" w:after="113"/>
        <w:ind w:left="0" w:right="0" w:hanging="0"/>
        <w:jc w:val="center"/>
        <w:rPr>
          <w:shd w:fill="FFFFFF" w:val="clear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612" w:footer="1134" w:bottom="1693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Frutiger LT Std 45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Unicode MS">
    <w:charset w:val="00"/>
    <w:family w:val="roman"/>
    <w:pitch w:val="variable"/>
  </w:font>
  <w:font w:name="MinionPro-Regular">
    <w:charset w:val="00"/>
    <w:family w:val="roman"/>
    <w:pitch w:val="variable"/>
  </w:font>
  <w:font w:name="Calibri"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Calibri" w:hAnsi="Calibri" w:cs="Arial"/>
        <w:b/>
        <w:b/>
        <w:bCs/>
        <w:sz w:val="16"/>
        <w:szCs w:val="16"/>
        <w:u w:val="none"/>
      </w:rPr>
    </w:pPr>
    <w:r>
      <w:rPr>
        <w:rFonts w:cs="Arial" w:ascii="Calibri" w:hAnsi="Calibri"/>
        <w:b/>
        <w:bCs/>
        <w:sz w:val="16"/>
        <w:szCs w:val="16"/>
        <w:u w:val="none"/>
      </w:rPr>
      <w:t xml:space="preserve">ALMG – EDITAL N. 3/2025 </w:t>
    </w:r>
    <w:r>
      <w:rPr>
        <w:rFonts w:cs="Arial" w:ascii="Calibri" w:hAnsi="Calibri"/>
        <w:sz w:val="16"/>
        <w:szCs w:val="16"/>
        <w:u w:val="none"/>
      </w:rPr>
      <w:t>– PROJETO OCUPAÇÕES ARTÍSTICAS – TEATRO –</w:t>
    </w:r>
    <w:r>
      <w:rPr>
        <w:rFonts w:cs="Arial" w:ascii="Calibri" w:hAnsi="Calibri"/>
        <w:b/>
        <w:bCs/>
        <w:sz w:val="16"/>
        <w:szCs w:val="16"/>
        <w:u w:val="none"/>
      </w:rPr>
      <w:t xml:space="preserve"> </w:t>
    </w:r>
    <w:r>
      <w:rPr>
        <w:rFonts w:cs="Arial" w:ascii="Calibri" w:hAnsi="Calibri"/>
        <w:b/>
        <w:bCs/>
        <w:sz w:val="16"/>
        <w:szCs w:val="16"/>
        <w:u w:val="none"/>
      </w:rPr>
      <w:t>DECLARAÇÃO DE CIÊNCIA – SERVIDOR ALMG</w:t>
    </w:r>
  </w:p>
  <w:p>
    <w:pPr>
      <w:pStyle w:val="Normal"/>
      <w:jc w:val="right"/>
      <w:rPr>
        <w:rFonts w:ascii="Calibri" w:hAnsi="Calibri" w:cs="Arial"/>
        <w:b/>
        <w:b/>
        <w:bCs/>
        <w:sz w:val="16"/>
        <w:szCs w:val="16"/>
        <w:u w:val="none"/>
        <w:shd w:fill="auto" w:val="clear"/>
      </w:rPr>
    </w:pPr>
    <w:r>
      <w:rPr>
        <w:rFonts w:cs="Arial" w:ascii="Calibri" w:hAnsi="Calibri"/>
        <w:b/>
        <w:bCs/>
        <w:sz w:val="16"/>
        <w:szCs w:val="16"/>
        <w:u w:val="none"/>
        <w:shd w:fill="auto" w:val="clear"/>
      </w:rPr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cs="OpenSymbol"/>
    </w:rPr>
  </w:style>
  <w:style w:type="character" w:styleId="Fontepargpadro">
    <w:name w:val="Fonte parág. padrão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>
      <w:rFonts w:cs="Arial"/>
    </w:rPr>
  </w:style>
  <w:style w:type="character" w:styleId="A2">
    <w:name w:val="A2"/>
    <w:qFormat/>
    <w:rPr>
      <w:rFonts w:ascii="Frutiger LT Std 45 Light" w:hAnsi="Frutiger LT Std 45 Light" w:cs="Frutiger LT Std 45 Light"/>
      <w:color w:val="000000"/>
      <w:sz w:val="18"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Assembleia">
    <w:name w:val="Assembleia"/>
    <w:qFormat/>
    <w:pPr>
      <w:widowControl w:val="false"/>
      <w:suppressAutoHyphens w:val="true"/>
      <w:overflowPunct w:val="true"/>
      <w:bidi w:val="0"/>
      <w:spacing w:before="0" w:after="120"/>
      <w:jc w:val="center"/>
      <w:textAlignment w:val="baseline"/>
    </w:pPr>
    <w:rPr>
      <w:rFonts w:ascii="Arial" w:hAnsi="Arial" w:eastAsia="SimSun" w:cs="Arial"/>
      <w:b/>
      <w:bCs/>
      <w:color w:val="auto"/>
      <w:kern w:val="2"/>
      <w:sz w:val="24"/>
      <w:szCs w:val="24"/>
      <w:lang w:val="pt-BR" w:eastAsia="zh-CN" w:bidi="hi-IN"/>
    </w:rPr>
  </w:style>
  <w:style w:type="paragraph" w:styleId="PargrafodaLista">
    <w:name w:val="Parágrafo da Lista"/>
    <w:basedOn w:val="Normal"/>
    <w:qFormat/>
    <w:pPr>
      <w:spacing w:before="0" w:after="0"/>
      <w:ind w:left="720" w:right="0" w:hanging="0"/>
      <w:contextualSpacing/>
    </w:pPr>
    <w:rPr>
      <w:szCs w:val="21"/>
    </w:rPr>
  </w:style>
  <w:style w:type="paragraph" w:styleId="LONormal">
    <w:name w:val="LO-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pt-BR" w:eastAsia="zh-CN" w:bidi="hi-IN"/>
    </w:rPr>
  </w:style>
  <w:style w:type="paragraph" w:styleId="Textorecuado1">
    <w:name w:val="Texto recuado 1"/>
    <w:qFormat/>
    <w:pPr>
      <w:widowControl/>
      <w:suppressAutoHyphens w:val="true"/>
      <w:overflowPunct w:val="true"/>
      <w:bidi w:val="0"/>
      <w:spacing w:lineRule="auto" w:line="360" w:before="28" w:after="28"/>
      <w:ind w:left="0" w:right="0" w:firstLine="1417"/>
      <w:jc w:val="both"/>
    </w:pPr>
    <w:rPr>
      <w:rFonts w:ascii="Times New Roman" w:hAnsi="Times New Roman" w:eastAsia="Arial" w:cs="Times New Roman"/>
      <w:color w:val="auto"/>
      <w:kern w:val="2"/>
      <w:sz w:val="24"/>
      <w:szCs w:val="20"/>
      <w:lang w:val="pt-BR" w:eastAsia="zh-CN" w:bidi="hi-IN"/>
    </w:rPr>
  </w:style>
  <w:style w:type="paragraph" w:styleId="Corpodetexto2">
    <w:name w:val="Corpo de texto 2"/>
    <w:basedOn w:val="Normal"/>
    <w:qFormat/>
    <w:pPr/>
    <w:rPr>
      <w:rFonts w:ascii="Arial" w:hAnsi="Arial" w:cs="Arial"/>
      <w:sz w:val="18"/>
    </w:rPr>
  </w:style>
  <w:style w:type="paragraph" w:styleId="Recuodecorpodetexto21">
    <w:name w:val="Recuo de corpo de texto 21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Textbody">
    <w:name w:val="Text body"/>
    <w:qFormat/>
    <w:pPr>
      <w:widowControl w:val="false"/>
      <w:suppressAutoHyphens w:val="true"/>
      <w:overflowPunct w:val="true"/>
      <w:bidi w:val="0"/>
      <w:spacing w:before="0" w:after="12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rpodetexto21">
    <w:name w:val="Corpo de texto 21"/>
    <w:basedOn w:val="Normal"/>
    <w:qFormat/>
    <w:pPr/>
    <w:rPr>
      <w:rFonts w:ascii="Arial" w:hAnsi="Arial" w:cs="Arial"/>
      <w:sz w:val="18"/>
    </w:rPr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Semestilodepargrafo">
    <w:name w:val="[Sem estilo de parágrafo]"/>
    <w:qFormat/>
    <w:pPr>
      <w:widowControl/>
      <w:suppressAutoHyphens w:val="true"/>
      <w:overflowPunct w:val="true"/>
      <w:bidi w:val="0"/>
      <w:spacing w:lineRule="auto" w:line="288" w:before="0" w:after="0"/>
      <w:jc w:val="left"/>
      <w:textAlignment w:val="center"/>
    </w:pPr>
    <w:rPr>
      <w:rFonts w:ascii="MinionPro-Regular" w:hAnsi="MinionPro-Regular" w:eastAsia="MinionPro-Regular" w:cs="Arial"/>
      <w:b w:val="false"/>
      <w:i w:val="false"/>
      <w:strike w:val="false"/>
      <w:dstrike w:val="false"/>
      <w:color w:val="000000"/>
      <w:spacing w:val="0"/>
      <w:w w:val="100"/>
      <w:kern w:val="2"/>
      <w:sz w:val="24"/>
      <w:szCs w:val="24"/>
      <w:u w:val="none"/>
      <w:em w:val="none"/>
      <w:lang w:val="pt-BR" w:eastAsia="zh-CN" w:bidi="hi-IN"/>
    </w:rPr>
  </w:style>
  <w:style w:type="paragraph" w:styleId="Rodap">
    <w:name w:val="Foot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LibreOffice/7.3.6.2$Windows_X86_64 LibreOffice_project/c28ca90fd6e1a19e189fc16c05f8f8924961e12e</Application>
  <AppVersion>15.0000</AppVersion>
  <Pages>1</Pages>
  <Words>236</Words>
  <Characters>1342</Characters>
  <CharactersWithSpaces>1576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2025-08-27T15:56:21Z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